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B" w:rsidRPr="00E90C1E" w:rsidRDefault="009369EB" w:rsidP="009369EB">
      <w:pPr>
        <w:rPr>
          <w:b/>
          <w:bCs/>
          <w:sz w:val="24"/>
          <w:szCs w:val="24"/>
        </w:rPr>
      </w:pPr>
      <w:bookmarkStart w:id="0" w:name="_GoBack"/>
      <w:r w:rsidRPr="00E90C1E">
        <w:rPr>
          <w:b/>
          <w:bCs/>
          <w:sz w:val="24"/>
          <w:szCs w:val="24"/>
        </w:rPr>
        <w:t>Рецепт пышных оладий на кефире с зелёным луком</w:t>
      </w:r>
    </w:p>
    <w:p w:rsidR="009369EB" w:rsidRPr="00E90C1E" w:rsidRDefault="009369EB" w:rsidP="009369EB">
      <w:pPr>
        <w:rPr>
          <w:bCs/>
          <w:sz w:val="24"/>
          <w:szCs w:val="24"/>
        </w:rPr>
      </w:pP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Ингредиенты на 12 штук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 xml:space="preserve">Мука - 200 г 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Кефир (2,5 %) - 200 мл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Яйцо - 1 шт.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Соль - 1/2 ч. л.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Сода 1/2 ч. л.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Зеленый лук - 60 г</w:t>
      </w:r>
    </w:p>
    <w:p w:rsidR="009369EB" w:rsidRPr="00E90C1E" w:rsidRDefault="009369EB" w:rsidP="009369EB">
      <w:pPr>
        <w:rPr>
          <w:bCs/>
          <w:sz w:val="24"/>
          <w:szCs w:val="24"/>
        </w:rPr>
      </w:pP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Пошаговый рецепт приготовления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1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Как приготовить оладьи на кефире с зелёным луком? Подготовим продукты. Кефир оставляем нагреваться при комнатной температуре. Зелёный лук моем и нарезаем небольшими колечками.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2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Приготовим тесто для оладий на кефире. Яйцо разбиваем в миску и слегка взбиваем его при помощи вилки.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3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Вливаем кефир, добавляем соль и соду. Перемешиваем.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4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Постепенно всыпаем просеянную муку. Перемешиваем до однородности теста, чтобы не было комочков.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5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Тесто должно получиться вязким и тягучим.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6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Добавляем в тесто лук и перемешиваем. Тесто для оладий на кефире с луком готово.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7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Ставим сковороду на огонь, чтобы она прогрелась. Вливаем столовую ложку растительного масла. Сильно перегревать сковороду не стоит, чтобы масло не дымилось и не горело.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8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Выкладываем оладьи при помощи столовой ложки на сковороду и жарим на среднем умеренном огне.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9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lastRenderedPageBreak/>
        <w:t>Когда оладьи с одной стороны подрумянились, переворачиваем их на другую сторону.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10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Готовые оладьи на кефире с луком перекладываем на тарелку. У нас получилось 12 штук из вышеуказанных ингредиентов. Жарили в 2 приёма по 6 штук. Второй раз масло в сковороду не наливали.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  <w:r w:rsidRPr="00E90C1E">
        <w:rPr>
          <w:b/>
          <w:bCs/>
          <w:sz w:val="24"/>
          <w:szCs w:val="24"/>
        </w:rPr>
        <w:t>Шаг 11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Оладьи получились пышные, вкусные и аппетитные. Подаём со сметаной.</w:t>
      </w:r>
    </w:p>
    <w:p w:rsidR="009369EB" w:rsidRPr="00E90C1E" w:rsidRDefault="009369EB" w:rsidP="009369EB">
      <w:pPr>
        <w:rPr>
          <w:bCs/>
          <w:sz w:val="24"/>
          <w:szCs w:val="24"/>
        </w:rPr>
      </w:pPr>
      <w:r w:rsidRPr="00E90C1E">
        <w:rPr>
          <w:bCs/>
          <w:sz w:val="24"/>
          <w:szCs w:val="24"/>
        </w:rPr>
        <w:t>Приятного аппетита!</w:t>
      </w:r>
    </w:p>
    <w:p w:rsidR="009369EB" w:rsidRPr="00E90C1E" w:rsidRDefault="009369EB" w:rsidP="009369EB">
      <w:pPr>
        <w:rPr>
          <w:b/>
          <w:bCs/>
          <w:sz w:val="24"/>
          <w:szCs w:val="24"/>
        </w:rPr>
      </w:pPr>
    </w:p>
    <w:bookmarkEnd w:id="0"/>
    <w:p w:rsidR="00DB7296" w:rsidRPr="00E90C1E" w:rsidRDefault="00DB7296">
      <w:pPr>
        <w:rPr>
          <w:sz w:val="24"/>
          <w:szCs w:val="24"/>
        </w:rPr>
      </w:pPr>
    </w:p>
    <w:sectPr w:rsidR="00DB7296" w:rsidRPr="00E9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D7"/>
    <w:rsid w:val="005B70D7"/>
    <w:rsid w:val="009369EB"/>
    <w:rsid w:val="00DB7296"/>
    <w:rsid w:val="00E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CA0C4-79E8-4218-A460-B1ADB12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2024-09-23T08:36:00Z</dcterms:created>
  <dcterms:modified xsi:type="dcterms:W3CDTF">2024-09-23T08:37:00Z</dcterms:modified>
</cp:coreProperties>
</file>