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41" w:rsidRPr="00FA7441" w:rsidRDefault="00FA7441" w:rsidP="00FA7441">
      <w:pPr>
        <w:rPr>
          <w:b/>
        </w:rPr>
      </w:pPr>
      <w:r w:rsidRPr="00FA7441">
        <w:rPr>
          <w:b/>
        </w:rPr>
        <w:t>Янтарное яблочное варенье дольками</w:t>
      </w:r>
    </w:p>
    <w:p w:rsidR="00FA7441" w:rsidRPr="00FA7441" w:rsidRDefault="00FA7441" w:rsidP="00FA7441">
      <w:bookmarkStart w:id="0" w:name="_GoBack"/>
      <w:bookmarkEnd w:id="0"/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Ингредиенты</w:t>
      </w:r>
    </w:p>
    <w:p w:rsidR="00FA7441" w:rsidRPr="00FA7441" w:rsidRDefault="00FA7441" w:rsidP="00FA7441">
      <w:r w:rsidRPr="00FA7441">
        <w:t>Яблоки — 1 кг</w:t>
      </w:r>
    </w:p>
    <w:p w:rsidR="00FA7441" w:rsidRPr="00FA7441" w:rsidRDefault="00FA7441" w:rsidP="00FA7441">
      <w:r w:rsidRPr="00FA7441">
        <w:t>Сахар — 1 кг</w:t>
      </w:r>
    </w:p>
    <w:p w:rsidR="00FA7441" w:rsidRPr="00FA7441" w:rsidRDefault="00FA7441" w:rsidP="00FA7441">
      <w:r w:rsidRPr="00FA7441">
        <w:t>Молотая корица (по желанию) — 1/2 ч. л.</w:t>
      </w:r>
    </w:p>
    <w:p w:rsidR="00FA7441" w:rsidRPr="00FA7441" w:rsidRDefault="00FA7441" w:rsidP="00FA7441"/>
    <w:p w:rsidR="00FA7441" w:rsidRPr="00FA7441" w:rsidRDefault="00FA7441" w:rsidP="00FA7441">
      <w:pPr>
        <w:rPr>
          <w:b/>
        </w:rPr>
      </w:pPr>
      <w:r w:rsidRPr="00FA7441">
        <w:rPr>
          <w:b/>
        </w:rPr>
        <w:t>Пошаговый рецепт приготовления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1</w:t>
      </w:r>
    </w:p>
    <w:p w:rsidR="00FA7441" w:rsidRPr="00FA7441" w:rsidRDefault="00FA7441" w:rsidP="00FA7441">
      <w:r w:rsidRPr="00FA7441">
        <w:t>Для приготовления янтарного яблочного варенья дольками по этому рецепту необходимо взвешивать уже очищенные и нарезанные яблоки в соотношении 1:1 к сахарному песку. Яблоки можно очистить от кожуры, а можно сварить с кожурой – как удобнее.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2</w:t>
      </w:r>
    </w:p>
    <w:p w:rsidR="00FA7441" w:rsidRPr="00FA7441" w:rsidRDefault="00FA7441" w:rsidP="00FA7441">
      <w:r w:rsidRPr="00FA7441">
        <w:t>Яблоки моем, разрезаем пополам, затем на четвертинки и удаляем сердцевину. Четвертинку нарезаем снова пополам и нарезаем на небольшие дольки: тогда варенье будет не только вкусным, но и красивым, с прозрачными кусочками.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3</w:t>
      </w:r>
    </w:p>
    <w:p w:rsidR="00FA7441" w:rsidRPr="00FA7441" w:rsidRDefault="00FA7441" w:rsidP="00FA7441">
      <w:r w:rsidRPr="00FA7441">
        <w:t>Взвешиваем нарезанные яблоки и берем сахарный песок в соотношении 1:1. Засыпаем дольки яблок сахаром и немного встряхиваем, чтобы всё равномерно перемешалось. Оставляем на 6 ч, чтобы фрукты пустили сок. Это удобно делать на ночь, убрав их в холодильник.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4</w:t>
      </w:r>
    </w:p>
    <w:p w:rsidR="00FA7441" w:rsidRPr="00FA7441" w:rsidRDefault="00FA7441" w:rsidP="00FA7441">
      <w:r w:rsidRPr="00FA7441">
        <w:t xml:space="preserve">К утру в яблочной массе образуется сахарный яблочный сироп. 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5</w:t>
      </w:r>
    </w:p>
    <w:p w:rsidR="00FA7441" w:rsidRPr="00FA7441" w:rsidRDefault="00FA7441" w:rsidP="00FA7441">
      <w:r w:rsidRPr="00FA7441">
        <w:t>Перекладываем всё в кастрюлю с толстым дном и ставим варить на медленный огонь.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6</w:t>
      </w:r>
    </w:p>
    <w:p w:rsidR="00FA7441" w:rsidRPr="00FA7441" w:rsidRDefault="00FA7441" w:rsidP="00FA7441">
      <w:r w:rsidRPr="00FA7441">
        <w:t>Сначала дольки яблок поднимаются вверх, но в процессе варки постепенно пропитываются сиропом и оседают, равномерно заполняя объём кастрюли.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7</w:t>
      </w:r>
    </w:p>
    <w:p w:rsidR="00FA7441" w:rsidRPr="00FA7441" w:rsidRDefault="00FA7441" w:rsidP="00FA7441">
      <w:r w:rsidRPr="00FA7441">
        <w:t>Варим на медленном огне в один приём, периодически помешивая. Готовность определяем по состоянию яблок: когда дольки станут прозрачными и равномерно распределятся по сиропу, это значит, что варенье готово. Оно приобретает красивый янтарный цвет. Время варки варьируется в зависимости от сорта яблок.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8</w:t>
      </w:r>
    </w:p>
    <w:p w:rsidR="00FA7441" w:rsidRPr="00FA7441" w:rsidRDefault="00FA7441" w:rsidP="00FA7441">
      <w:r w:rsidRPr="00FA7441">
        <w:t>В конце варки можно добавить половину чайной ложки молотой корицы и хорошо перемешать.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9</w:t>
      </w:r>
    </w:p>
    <w:p w:rsidR="00FA7441" w:rsidRPr="00FA7441" w:rsidRDefault="00FA7441" w:rsidP="00FA7441">
      <w:r w:rsidRPr="00FA7441">
        <w:lastRenderedPageBreak/>
        <w:t>Пока варенье готовится, стерилизуем банки и крышки. Банки можно отправить в микроволновку на 2-3 минуты, налив в них немного воды, а крышки обдать кипятком.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10</w:t>
      </w:r>
    </w:p>
    <w:p w:rsidR="00FA7441" w:rsidRPr="00FA7441" w:rsidRDefault="00FA7441" w:rsidP="00FA7441">
      <w:r w:rsidRPr="00FA7441">
        <w:t xml:space="preserve">Готовое горячее яблочное варенье перекладываем в банки, заполняя до самого верха и сразу закрываем крышками. Переворачиваем и укутываем тёплым полотенцем. Так оставляем до полного остывания. </w:t>
      </w:r>
    </w:p>
    <w:p w:rsidR="00FA7441" w:rsidRPr="00FA7441" w:rsidRDefault="00FA7441" w:rsidP="00FA7441">
      <w:pPr>
        <w:rPr>
          <w:b/>
        </w:rPr>
      </w:pPr>
      <w:r w:rsidRPr="00FA7441">
        <w:rPr>
          <w:b/>
        </w:rPr>
        <w:t>Шаг 11</w:t>
      </w:r>
    </w:p>
    <w:p w:rsidR="00FA7441" w:rsidRPr="00FA7441" w:rsidRDefault="00FA7441" w:rsidP="00FA7441">
      <w:r w:rsidRPr="00FA7441">
        <w:t>Хранить варенье можно при комнатной температуре в тёмном месте.</w:t>
      </w:r>
    </w:p>
    <w:p w:rsidR="00FA7441" w:rsidRPr="00FA7441" w:rsidRDefault="00FA7441" w:rsidP="00FA7441">
      <w:r w:rsidRPr="00FA7441">
        <w:t>Приятного чаепития!</w:t>
      </w:r>
    </w:p>
    <w:p w:rsidR="00F36FE1" w:rsidRDefault="00FA7441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C3"/>
    <w:rsid w:val="006104C3"/>
    <w:rsid w:val="00716670"/>
    <w:rsid w:val="00A8443C"/>
    <w:rsid w:val="00F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A0AD6-FE55-4E56-9852-FE9B7E11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2024-07-23T20:50:00Z</dcterms:created>
  <dcterms:modified xsi:type="dcterms:W3CDTF">2024-07-23T20:51:00Z</dcterms:modified>
</cp:coreProperties>
</file>