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74" w:rsidRPr="00402874" w:rsidRDefault="00402874" w:rsidP="00402874">
      <w:pPr>
        <w:rPr>
          <w:b/>
          <w:bCs/>
          <w:sz w:val="24"/>
          <w:szCs w:val="24"/>
        </w:rPr>
      </w:pPr>
      <w:r w:rsidRPr="00402874">
        <w:rPr>
          <w:b/>
          <w:bCs/>
          <w:sz w:val="24"/>
          <w:szCs w:val="24"/>
        </w:rPr>
        <w:t xml:space="preserve">Классический рецепт </w:t>
      </w:r>
      <w:proofErr w:type="spellStart"/>
      <w:r w:rsidRPr="00402874">
        <w:rPr>
          <w:b/>
          <w:bCs/>
          <w:sz w:val="24"/>
          <w:szCs w:val="24"/>
        </w:rPr>
        <w:t>аджапсандали</w:t>
      </w:r>
      <w:proofErr w:type="spellEnd"/>
      <w:r w:rsidRPr="00402874">
        <w:rPr>
          <w:b/>
          <w:bCs/>
          <w:sz w:val="24"/>
          <w:szCs w:val="24"/>
        </w:rPr>
        <w:t xml:space="preserve"> по-грузински </w:t>
      </w:r>
    </w:p>
    <w:p w:rsidR="00402874" w:rsidRPr="00402874" w:rsidRDefault="00402874" w:rsidP="00402874">
      <w:pPr>
        <w:rPr>
          <w:bCs/>
        </w:rPr>
      </w:pP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Ингредиенты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Баклажаны - 1 кг (5 шт.)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Морковь - 500 г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Перец сладкий - 500 г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Перец чили стручковый - 1 шт.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Лук репчатый - 250 г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Чеснок - 6 зубчиков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Помидоры - 700 г (5 шт.)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Базилик - 10 г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Кинза - 30 г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Петрушка - 10 г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Хмели-</w:t>
      </w:r>
      <w:proofErr w:type="spellStart"/>
      <w:r w:rsidRPr="00402874">
        <w:rPr>
          <w:bCs/>
        </w:rPr>
        <w:t>сунели</w:t>
      </w:r>
      <w:proofErr w:type="spellEnd"/>
      <w:r w:rsidRPr="00402874">
        <w:rPr>
          <w:bCs/>
        </w:rPr>
        <w:t xml:space="preserve"> - 1/2 ч. л.</w:t>
      </w:r>
    </w:p>
    <w:p w:rsidR="00402874" w:rsidRPr="00402874" w:rsidRDefault="004A5979" w:rsidP="00402874">
      <w:pPr>
        <w:rPr>
          <w:bCs/>
        </w:rPr>
      </w:pPr>
      <w:proofErr w:type="spellStart"/>
      <w:r>
        <w:rPr>
          <w:bCs/>
        </w:rPr>
        <w:t>У</w:t>
      </w:r>
      <w:r w:rsidR="00402874" w:rsidRPr="00402874">
        <w:rPr>
          <w:bCs/>
        </w:rPr>
        <w:t>ц</w:t>
      </w:r>
      <w:r>
        <w:rPr>
          <w:bCs/>
        </w:rPr>
        <w:t>х</w:t>
      </w:r>
      <w:bookmarkStart w:id="0" w:name="_GoBack"/>
      <w:bookmarkEnd w:id="0"/>
      <w:r w:rsidR="00402874" w:rsidRPr="00402874">
        <w:rPr>
          <w:bCs/>
        </w:rPr>
        <w:t>о-сунели</w:t>
      </w:r>
      <w:proofErr w:type="spellEnd"/>
      <w:r w:rsidR="00402874" w:rsidRPr="00402874">
        <w:rPr>
          <w:bCs/>
        </w:rPr>
        <w:t xml:space="preserve"> – 1/2 ч. л.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Шафран - 1/2 ч. л.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Перец черный молотый - 1/2 ч. л.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Молотый кориандр - 1/2 ч. л.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Соль крупная - 1 ч. л.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Соль - 3 ст. л.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Растительное масло – для жарки</w:t>
      </w:r>
    </w:p>
    <w:p w:rsidR="00402874" w:rsidRPr="00402874" w:rsidRDefault="00402874" w:rsidP="00402874">
      <w:pPr>
        <w:rPr>
          <w:bCs/>
        </w:rPr>
      </w:pP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Пошаговый рецепт приготовления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1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 xml:space="preserve">Подготовим продукты для приготовления </w:t>
      </w:r>
      <w:proofErr w:type="spellStart"/>
      <w:r w:rsidRPr="00402874">
        <w:rPr>
          <w:bCs/>
        </w:rPr>
        <w:t>аджапсандали</w:t>
      </w:r>
      <w:proofErr w:type="spellEnd"/>
      <w:r w:rsidRPr="00402874">
        <w:rPr>
          <w:bCs/>
        </w:rPr>
        <w:t xml:space="preserve"> по-грузински. Баклажаны моем, удаляем плодоножку и нарезаем полукольцами толщиной 7-8 мм. 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2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Чтобы они не горчили, посыпаем синенькие 3 ст. л. соли и хорошо перемешиваем. Оставляем на 20 минут, затем промываем под проточной водой и обсушиваем на бумажных полотенцах.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3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Разогреваем на сковороде растительное масло, выкладываем баклажаны и обжариваем их до готовности около 15 минут. Они должны стать мягкими, но не превратиться в кашу.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4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Сладкий болгарский перец моем, разрезаем пополам, удаляем плодоножку и семена. Нарезаем брусочками и обжариваем до готовности в другой сковороде на среднем огне, примерно 10-15 минут. Перец также должен быть мягким, но не потерять форму.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lastRenderedPageBreak/>
        <w:t>Шаг 5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 xml:space="preserve">Репчатый лук очищаем и нарезаем мелкими кубиками. Обжариваем лук 3 минуты до золотистости. 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6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Морковь очищаем и нарезаем полукольцами толщиной в 5 мм. Отправляем к луку и тушим вместе около 10 минут. Морковь должна быть мягкая, но не потерять форму.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7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Чеснок очищаем и раздавливаем в ступке пестиком. Петрушку, кинзу и базилик моем и мелко шинкуем. Отправляем к чесноку, всыпаем 1 ч. л. крупной соли и всё перемешиваем зеленую массу, слегка надавливая, чтобы начал выделяться сок и аромат.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8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Стручковый перец чили разрезаем пополам, вычищаем семена и нарезаем маленькими кусочками.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9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Помидоры моем и натираем на крупной терке прямо в миску, кожица при этом остаётся в руках – она не нужна.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10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В кастрюлю с толстым дном выкладываем подготовленные ингредиенты: обжаренные баклажаны, сладкий перец, перец чили, обжаренные лук с морковью, томатную массу. Всё хорошо перемешиваем и тушим на слабом огне 15 минут.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11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В конце тушения добавляем протёртую зеленую массу с чесноком и специи. Солим по вкусу. Перемешиваем и тушим ещё пару минут. Снимаем с плиты и даём настояться 30 минут.</w:t>
      </w:r>
    </w:p>
    <w:p w:rsidR="00402874" w:rsidRPr="00402874" w:rsidRDefault="00402874" w:rsidP="00402874">
      <w:pPr>
        <w:rPr>
          <w:b/>
          <w:bCs/>
        </w:rPr>
      </w:pPr>
      <w:r w:rsidRPr="00402874">
        <w:rPr>
          <w:b/>
          <w:bCs/>
        </w:rPr>
        <w:t>Шаг 12</w:t>
      </w:r>
    </w:p>
    <w:p w:rsidR="00402874" w:rsidRPr="00402874" w:rsidRDefault="00402874" w:rsidP="00402874">
      <w:pPr>
        <w:rPr>
          <w:bCs/>
        </w:rPr>
      </w:pPr>
      <w:proofErr w:type="spellStart"/>
      <w:r w:rsidRPr="00402874">
        <w:rPr>
          <w:bCs/>
        </w:rPr>
        <w:t>Аджапсандали</w:t>
      </w:r>
      <w:proofErr w:type="spellEnd"/>
      <w:r w:rsidRPr="00402874">
        <w:rPr>
          <w:bCs/>
        </w:rPr>
        <w:t xml:space="preserve"> готово. Такую вкусную и полезную закуску подают в холодном виде как самостоятельное блюдо или на гарнир к любым блюдам из мяса и птицы.</w:t>
      </w:r>
    </w:p>
    <w:p w:rsidR="00402874" w:rsidRPr="00402874" w:rsidRDefault="00402874" w:rsidP="00402874">
      <w:pPr>
        <w:rPr>
          <w:bCs/>
        </w:rPr>
      </w:pPr>
      <w:r w:rsidRPr="00402874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9A"/>
    <w:rsid w:val="00402874"/>
    <w:rsid w:val="004A5979"/>
    <w:rsid w:val="004B409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4787"/>
  <w15:chartTrackingRefBased/>
  <w15:docId w15:val="{CA1026AB-D0EC-4226-9304-4873E19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2024-08-01T05:03:00Z</dcterms:created>
  <dcterms:modified xsi:type="dcterms:W3CDTF">2024-08-01T05:05:00Z</dcterms:modified>
</cp:coreProperties>
</file>